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ind w:left="1404"/>
        <w:jc w:val="both"/>
        <w:rPr>
          <w:rFonts w:ascii="仿宋" w:hAnsi="仿宋" w:eastAsia="仿宋"/>
          <w:szCs w:val="32"/>
        </w:rPr>
      </w:pPr>
      <w:bookmarkStart w:id="0" w:name="_Toc61354154"/>
      <w:bookmarkStart w:id="1" w:name="_Toc526778066"/>
      <w:bookmarkStart w:id="2" w:name="_Toc526246862"/>
      <w:bookmarkStart w:id="3" w:name="_Toc526861349"/>
      <w:r>
        <w:rPr>
          <w:rFonts w:hint="eastAsia" w:ascii="仿宋" w:hAnsi="仿宋" w:eastAsia="仿宋"/>
          <w:szCs w:val="32"/>
        </w:rPr>
        <w:t>招标公告</w:t>
      </w:r>
      <w:bookmarkEnd w:id="0"/>
      <w:bookmarkEnd w:id="1"/>
      <w:bookmarkEnd w:id="2"/>
      <w:bookmarkEnd w:id="3"/>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项目概况</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HGJY-G2023093</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项目名称：2023年6月废旧物资让售项目Ⅱ</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招标货物名称、数量、主要技术参数、交货时间具体详见让售清单：</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让售清单：详见附件。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具有独立法人资格并依法取得企业营业执照，营业执照处于有效期内，营业执照中经营范围包含本次招标让售标的物。</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信誉要求：</w:t>
      </w:r>
      <w:r>
        <w:rPr>
          <w:rFonts w:ascii="仿宋" w:hAnsi="仿宋" w:eastAsia="仿宋"/>
          <w:sz w:val="28"/>
          <w:szCs w:val="28"/>
        </w:rPr>
        <w:t>具有良好的</w:t>
      </w:r>
      <w:r>
        <w:fldChar w:fldCharType="begin"/>
      </w:r>
      <w:r>
        <w:instrText xml:space="preserve"> HYPERLINK "https://wenwen.sogou.com/s/?w=%E5%95%86%E4%B8%9A%E4%BF%A1%E8%AA%89&amp;ch=ww.xqy.chain" \t "_blank" </w:instrText>
      </w:r>
      <w:r>
        <w:fldChar w:fldCharType="separate"/>
      </w:r>
      <w:r>
        <w:rPr>
          <w:rFonts w:ascii="仿宋" w:hAnsi="仿宋" w:eastAsia="仿宋"/>
          <w:sz w:val="28"/>
          <w:szCs w:val="28"/>
        </w:rPr>
        <w:t>商业信誉</w:t>
      </w:r>
      <w:r>
        <w:rPr>
          <w:rFonts w:ascii="仿宋" w:hAnsi="仿宋" w:eastAsia="仿宋"/>
          <w:sz w:val="28"/>
          <w:szCs w:val="28"/>
        </w:rPr>
        <w:fldChar w:fldCharType="end"/>
      </w:r>
      <w:r>
        <w:rPr>
          <w:rFonts w:hint="eastAsia" w:ascii="仿宋" w:hAnsi="仿宋" w:eastAsia="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ascii="仿宋" w:hAnsi="仿宋" w:eastAsia="仿宋"/>
          <w:sz w:val="28"/>
          <w:szCs w:val="28"/>
        </w:rPr>
        <w:t>法律、行政法规规定的其他资格条件</w:t>
      </w:r>
      <w:r>
        <w:rPr>
          <w:rFonts w:hint="eastAsia" w:ascii="仿宋" w:hAnsi="仿宋" w:eastAsia="仿宋"/>
          <w:sz w:val="28"/>
          <w:szCs w:val="28"/>
        </w:rPr>
        <w:t>。</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本项目不接受列入</w:t>
      </w:r>
      <w:r>
        <w:rPr>
          <w:rFonts w:ascii="仿宋" w:hAnsi="仿宋" w:eastAsia="仿宋"/>
          <w:sz w:val="28"/>
          <w:szCs w:val="28"/>
        </w:rPr>
        <w:t>湖南华菱钢铁集团有限责任公司</w:t>
      </w:r>
      <w:r>
        <w:rPr>
          <w:rFonts w:hint="eastAsia" w:ascii="仿宋" w:hAnsi="仿宋" w:eastAsia="仿宋"/>
          <w:sz w:val="28"/>
          <w:szCs w:val="28"/>
        </w:rPr>
        <w:t>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rPr>
        <w:t>20000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23</w:t>
      </w:r>
      <w:r>
        <w:rPr>
          <w:rFonts w:ascii="仿宋" w:hAnsi="仿宋" w:eastAsia="仿宋"/>
          <w:b/>
          <w:sz w:val="28"/>
          <w:szCs w:val="28"/>
          <w:u w:val="single"/>
        </w:rPr>
        <w:t>年</w:t>
      </w:r>
      <w:r>
        <w:rPr>
          <w:rFonts w:hint="eastAsia" w:ascii="仿宋" w:hAnsi="仿宋" w:eastAsia="仿宋"/>
          <w:b/>
          <w:sz w:val="28"/>
          <w:szCs w:val="28"/>
          <w:u w:val="single"/>
        </w:rPr>
        <w:t>6</w:t>
      </w:r>
      <w:r>
        <w:rPr>
          <w:rFonts w:ascii="仿宋" w:hAnsi="仿宋" w:eastAsia="仿宋"/>
          <w:b/>
          <w:sz w:val="28"/>
          <w:szCs w:val="28"/>
          <w:u w:val="single"/>
        </w:rPr>
        <w:t>月</w:t>
      </w:r>
      <w:r>
        <w:rPr>
          <w:rFonts w:hint="eastAsia" w:ascii="仿宋" w:hAnsi="仿宋" w:eastAsia="仿宋"/>
          <w:b/>
          <w:sz w:val="28"/>
          <w:szCs w:val="28"/>
          <w:u w:val="single"/>
          <w:lang w:val="en-US" w:eastAsia="zh-CN"/>
        </w:rPr>
        <w:t>26</w:t>
      </w:r>
      <w:r>
        <w:rPr>
          <w:rFonts w:ascii="仿宋" w:hAnsi="仿宋" w:eastAsia="仿宋"/>
          <w:b/>
          <w:sz w:val="28"/>
          <w:szCs w:val="28"/>
          <w:u w:val="single"/>
        </w:rPr>
        <w:t>日</w:t>
      </w:r>
      <w:r>
        <w:rPr>
          <w:rFonts w:hint="eastAsia" w:ascii="仿宋" w:hAnsi="仿宋" w:eastAsia="仿宋"/>
          <w:b/>
          <w:sz w:val="28"/>
          <w:szCs w:val="28"/>
          <w:u w:val="single"/>
        </w:rPr>
        <w:t>下</w:t>
      </w:r>
      <w:r>
        <w:rPr>
          <w:rFonts w:ascii="仿宋" w:hAnsi="仿宋" w:eastAsia="仿宋"/>
          <w:b/>
          <w:sz w:val="28"/>
          <w:szCs w:val="28"/>
          <w:u w:val="single"/>
        </w:rPr>
        <w:t>午</w:t>
      </w:r>
      <w:r>
        <w:rPr>
          <w:rFonts w:hint="eastAsia" w:ascii="仿宋" w:hAnsi="仿宋" w:eastAsia="仿宋"/>
          <w:b/>
          <w:sz w:val="28"/>
          <w:szCs w:val="28"/>
          <w:u w:val="single"/>
        </w:rPr>
        <w:t>14</w:t>
      </w:r>
      <w:r>
        <w:rPr>
          <w:rFonts w:ascii="仿宋" w:hAnsi="仿宋" w:eastAsia="仿宋"/>
          <w:b/>
          <w:sz w:val="28"/>
          <w:szCs w:val="28"/>
          <w:u w:val="single"/>
        </w:rPr>
        <w:t>:</w:t>
      </w:r>
      <w:r>
        <w:rPr>
          <w:rFonts w:hint="eastAsia" w:ascii="仿宋" w:hAnsi="仿宋" w:eastAsia="仿宋"/>
          <w:b/>
          <w:sz w:val="28"/>
          <w:szCs w:val="28"/>
          <w:u w:val="single"/>
        </w:rPr>
        <w:t>30</w:t>
      </w:r>
      <w:r>
        <w:rPr>
          <w:rFonts w:hint="eastAsia" w:ascii="仿宋" w:hAnsi="仿宋" w:eastAsia="仿宋"/>
          <w:b/>
          <w:sz w:val="28"/>
          <w:szCs w:val="28"/>
        </w:rPr>
        <w:t>(北京时间)</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投标文件递交及开标地点：衡阳华菱钢管有限公司西办公楼三楼开标</w:t>
      </w:r>
      <w:r>
        <w:rPr>
          <w:rFonts w:hint="eastAsia" w:ascii="仿宋" w:hAnsi="仿宋" w:eastAsia="仿宋"/>
          <w:sz w:val="28"/>
          <w:szCs w:val="28"/>
          <w:lang w:val="en-US" w:eastAsia="zh-CN"/>
        </w:rPr>
        <w:t>一</w:t>
      </w:r>
      <w:r>
        <w:rPr>
          <w:rFonts w:hint="eastAsia" w:ascii="仿宋" w:hAnsi="仿宋" w:eastAsia="仿宋"/>
          <w:sz w:val="28"/>
          <w:szCs w:val="28"/>
        </w:rPr>
        <w:t xml:space="preserve">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本项目采用经评审的最高价中标法。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0677994"/>
      <w:bookmarkStart w:id="5" w:name="_Toc303864862"/>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让售</w:t>
      </w:r>
      <w:r>
        <w:rPr>
          <w:rFonts w:ascii="仿宋" w:hAnsi="仿宋" w:eastAsia="仿宋"/>
          <w:sz w:val="28"/>
          <w:szCs w:val="28"/>
        </w:rPr>
        <w:t>联系人</w:t>
      </w:r>
      <w:r>
        <w:rPr>
          <w:rFonts w:hint="eastAsia" w:ascii="仿宋" w:hAnsi="仿宋" w:eastAsia="仿宋"/>
          <w:sz w:val="28"/>
          <w:szCs w:val="28"/>
        </w:rPr>
        <w:t>：赵先生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（办）  手机：</w:t>
      </w:r>
      <w:r>
        <w:rPr>
          <w:rFonts w:hint="eastAsia" w:ascii="仿宋" w:hAnsi="仿宋" w:eastAsia="仿宋"/>
          <w:sz w:val="28"/>
          <w:szCs w:val="28"/>
        </w:rPr>
        <w:t>13875760711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lang w:val="en-US" w:eastAsia="zh-CN"/>
        </w:rPr>
        <w:t>肖先生</w:t>
      </w:r>
      <w:r>
        <w:rPr>
          <w:rFonts w:ascii="仿宋" w:hAnsi="仿宋" w:eastAsia="仿宋"/>
          <w:sz w:val="28"/>
          <w:szCs w:val="28"/>
        </w:rPr>
        <w:t xml:space="preserve"> </w:t>
      </w:r>
    </w:p>
    <w:p>
      <w:pPr>
        <w:snapToGrid w:val="0"/>
        <w:spacing w:line="400" w:lineRule="exact"/>
        <w:ind w:left="850" w:leftChars="405"/>
        <w:rPr>
          <w:rFonts w:hint="default" w:ascii="仿宋" w:hAnsi="仿宋" w:eastAsia="仿宋"/>
          <w:sz w:val="28"/>
          <w:szCs w:val="28"/>
          <w:lang w:val="en-US" w:eastAsia="zh-CN"/>
        </w:rPr>
      </w:pPr>
      <w:r>
        <w:rPr>
          <w:rFonts w:ascii="仿宋" w:hAnsi="仿宋" w:eastAsia="仿宋"/>
          <w:sz w:val="28"/>
          <w:szCs w:val="28"/>
        </w:rPr>
        <w:t>电话：（0734）887</w:t>
      </w:r>
      <w:r>
        <w:rPr>
          <w:rFonts w:hint="eastAsia" w:ascii="仿宋" w:hAnsi="仿宋" w:eastAsia="仿宋"/>
          <w:sz w:val="28"/>
          <w:szCs w:val="28"/>
        </w:rPr>
        <w:t>2579</w:t>
      </w:r>
      <w:r>
        <w:rPr>
          <w:rFonts w:ascii="仿宋" w:hAnsi="仿宋" w:eastAsia="仿宋"/>
          <w:sz w:val="28"/>
          <w:szCs w:val="28"/>
        </w:rPr>
        <w:t>（办）   手机：</w:t>
      </w:r>
      <w:r>
        <w:rPr>
          <w:rFonts w:hint="eastAsia" w:ascii="仿宋" w:hAnsi="仿宋" w:eastAsia="仿宋"/>
          <w:sz w:val="28"/>
          <w:szCs w:val="28"/>
          <w:lang w:val="en-US" w:eastAsia="zh-CN"/>
        </w:rPr>
        <w:t>15200700954</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w:t>
      </w:r>
      <w:r>
        <w:rPr>
          <w:rFonts w:hint="eastAsia" w:ascii="仿宋" w:hAnsi="仿宋" w:eastAsia="仿宋"/>
          <w:sz w:val="28"/>
          <w:szCs w:val="28"/>
          <w:lang w:val="en-US" w:eastAsia="zh-CN"/>
        </w:rPr>
        <w:t>持续改进部</w:t>
      </w:r>
      <w:r>
        <w:rPr>
          <w:rFonts w:hint="eastAsia" w:ascii="仿宋" w:hAnsi="仿宋" w:eastAsia="仿宋"/>
          <w:sz w:val="28"/>
          <w:szCs w:val="28"/>
        </w:rPr>
        <w:t>/湖南衡阳钢管（集团）有限公司招标办</w:t>
      </w:r>
    </w:p>
    <w:p>
      <w:bookmarkStart w:id="6" w:name="_GoBack"/>
      <w:bookmarkEnd w:id="6"/>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6D13"/>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6F1E"/>
    <w:rsid w:val="001277A1"/>
    <w:rsid w:val="00127D83"/>
    <w:rsid w:val="00131AB1"/>
    <w:rsid w:val="0013399D"/>
    <w:rsid w:val="00133DD9"/>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67A30"/>
    <w:rsid w:val="00171D57"/>
    <w:rsid w:val="00172A27"/>
    <w:rsid w:val="00173582"/>
    <w:rsid w:val="001764A0"/>
    <w:rsid w:val="001778A6"/>
    <w:rsid w:val="00180262"/>
    <w:rsid w:val="00180637"/>
    <w:rsid w:val="001829D7"/>
    <w:rsid w:val="00184A6A"/>
    <w:rsid w:val="001857C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29BC"/>
    <w:rsid w:val="001F40D5"/>
    <w:rsid w:val="001F4BB5"/>
    <w:rsid w:val="001F5980"/>
    <w:rsid w:val="001F64C7"/>
    <w:rsid w:val="001F6A45"/>
    <w:rsid w:val="001F6EC3"/>
    <w:rsid w:val="001F6F4D"/>
    <w:rsid w:val="002002C8"/>
    <w:rsid w:val="002016BE"/>
    <w:rsid w:val="00201913"/>
    <w:rsid w:val="00202BAE"/>
    <w:rsid w:val="002032DE"/>
    <w:rsid w:val="00203ADE"/>
    <w:rsid w:val="00204822"/>
    <w:rsid w:val="00206B56"/>
    <w:rsid w:val="0021011F"/>
    <w:rsid w:val="0021106A"/>
    <w:rsid w:val="00211D9C"/>
    <w:rsid w:val="0021357D"/>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5B7"/>
    <w:rsid w:val="002668E6"/>
    <w:rsid w:val="00270012"/>
    <w:rsid w:val="002700EA"/>
    <w:rsid w:val="002702C0"/>
    <w:rsid w:val="002732DF"/>
    <w:rsid w:val="0027715B"/>
    <w:rsid w:val="00281F9A"/>
    <w:rsid w:val="0028204E"/>
    <w:rsid w:val="002820D7"/>
    <w:rsid w:val="00283572"/>
    <w:rsid w:val="002839BA"/>
    <w:rsid w:val="00283D9D"/>
    <w:rsid w:val="002861FD"/>
    <w:rsid w:val="002871F2"/>
    <w:rsid w:val="0029042B"/>
    <w:rsid w:val="00290981"/>
    <w:rsid w:val="00290B4C"/>
    <w:rsid w:val="002922AA"/>
    <w:rsid w:val="0029293C"/>
    <w:rsid w:val="00294B55"/>
    <w:rsid w:val="002968A6"/>
    <w:rsid w:val="0029695B"/>
    <w:rsid w:val="00296D9F"/>
    <w:rsid w:val="0029701C"/>
    <w:rsid w:val="00297D00"/>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07D89"/>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05F4"/>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2BC"/>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0B"/>
    <w:rsid w:val="0042522E"/>
    <w:rsid w:val="0042614A"/>
    <w:rsid w:val="00426A9D"/>
    <w:rsid w:val="00426E30"/>
    <w:rsid w:val="004278E7"/>
    <w:rsid w:val="00427E64"/>
    <w:rsid w:val="00430826"/>
    <w:rsid w:val="00430967"/>
    <w:rsid w:val="00432F1D"/>
    <w:rsid w:val="00433D8F"/>
    <w:rsid w:val="00435676"/>
    <w:rsid w:val="00436277"/>
    <w:rsid w:val="00436EF3"/>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07C"/>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04E1"/>
    <w:rsid w:val="005912DB"/>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385"/>
    <w:rsid w:val="005E0F14"/>
    <w:rsid w:val="005E47F4"/>
    <w:rsid w:val="005E516C"/>
    <w:rsid w:val="005E5431"/>
    <w:rsid w:val="005E631F"/>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794"/>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38B8"/>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204"/>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D6CB7"/>
    <w:rsid w:val="008E1F62"/>
    <w:rsid w:val="008E4841"/>
    <w:rsid w:val="008E639E"/>
    <w:rsid w:val="008E7F49"/>
    <w:rsid w:val="008F0FD4"/>
    <w:rsid w:val="008F1410"/>
    <w:rsid w:val="008F30BA"/>
    <w:rsid w:val="008F5176"/>
    <w:rsid w:val="008F5E1D"/>
    <w:rsid w:val="008F637A"/>
    <w:rsid w:val="008F7160"/>
    <w:rsid w:val="008F744A"/>
    <w:rsid w:val="00900E92"/>
    <w:rsid w:val="009028F5"/>
    <w:rsid w:val="00902B7C"/>
    <w:rsid w:val="00902CCC"/>
    <w:rsid w:val="009045FB"/>
    <w:rsid w:val="009048E0"/>
    <w:rsid w:val="00904D46"/>
    <w:rsid w:val="00905D8D"/>
    <w:rsid w:val="00906D24"/>
    <w:rsid w:val="00906D3C"/>
    <w:rsid w:val="009104D5"/>
    <w:rsid w:val="00910B38"/>
    <w:rsid w:val="00913CE7"/>
    <w:rsid w:val="00917B70"/>
    <w:rsid w:val="00917F63"/>
    <w:rsid w:val="009205A8"/>
    <w:rsid w:val="00920700"/>
    <w:rsid w:val="009217D4"/>
    <w:rsid w:val="00921C07"/>
    <w:rsid w:val="00922194"/>
    <w:rsid w:val="00922A0D"/>
    <w:rsid w:val="00923BC7"/>
    <w:rsid w:val="00924B11"/>
    <w:rsid w:val="0092613E"/>
    <w:rsid w:val="009301A1"/>
    <w:rsid w:val="009302EA"/>
    <w:rsid w:val="00930327"/>
    <w:rsid w:val="00931653"/>
    <w:rsid w:val="009319C5"/>
    <w:rsid w:val="00933D8A"/>
    <w:rsid w:val="00934B68"/>
    <w:rsid w:val="009362CE"/>
    <w:rsid w:val="00937321"/>
    <w:rsid w:val="009379ED"/>
    <w:rsid w:val="009409B5"/>
    <w:rsid w:val="0094115D"/>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3EEE"/>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33430"/>
    <w:rsid w:val="00A40538"/>
    <w:rsid w:val="00A4354C"/>
    <w:rsid w:val="00A44748"/>
    <w:rsid w:val="00A44DBC"/>
    <w:rsid w:val="00A45F2C"/>
    <w:rsid w:val="00A47F46"/>
    <w:rsid w:val="00A47FA3"/>
    <w:rsid w:val="00A50F2B"/>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4E1"/>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84A"/>
    <w:rsid w:val="00AD696B"/>
    <w:rsid w:val="00AD739F"/>
    <w:rsid w:val="00AE05F5"/>
    <w:rsid w:val="00AE30C3"/>
    <w:rsid w:val="00AE3A20"/>
    <w:rsid w:val="00AE40F1"/>
    <w:rsid w:val="00AE45DA"/>
    <w:rsid w:val="00AE6400"/>
    <w:rsid w:val="00AE777B"/>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5DC5"/>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A79AF"/>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30E2"/>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B587E"/>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56BF9"/>
    <w:rsid w:val="00D60AB3"/>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4CE4"/>
    <w:rsid w:val="00D96302"/>
    <w:rsid w:val="00D96B98"/>
    <w:rsid w:val="00D96F04"/>
    <w:rsid w:val="00DA102B"/>
    <w:rsid w:val="00DA14CC"/>
    <w:rsid w:val="00DA4C22"/>
    <w:rsid w:val="00DA5F36"/>
    <w:rsid w:val="00DA6326"/>
    <w:rsid w:val="00DB06CF"/>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03BF"/>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6F3"/>
    <w:rsid w:val="00E91965"/>
    <w:rsid w:val="00E92F9E"/>
    <w:rsid w:val="00E944CF"/>
    <w:rsid w:val="00E9522F"/>
    <w:rsid w:val="00E969D7"/>
    <w:rsid w:val="00E96D2B"/>
    <w:rsid w:val="00EA0190"/>
    <w:rsid w:val="00EA0E97"/>
    <w:rsid w:val="00EA1833"/>
    <w:rsid w:val="00EA3A39"/>
    <w:rsid w:val="00EA712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46D9"/>
    <w:rsid w:val="00ED5680"/>
    <w:rsid w:val="00ED5AD7"/>
    <w:rsid w:val="00ED5F93"/>
    <w:rsid w:val="00ED795D"/>
    <w:rsid w:val="00ED7CE4"/>
    <w:rsid w:val="00EE1253"/>
    <w:rsid w:val="00EE2981"/>
    <w:rsid w:val="00EE3C74"/>
    <w:rsid w:val="00EE4371"/>
    <w:rsid w:val="00EE55AB"/>
    <w:rsid w:val="00EE5FA2"/>
    <w:rsid w:val="00EF0E2C"/>
    <w:rsid w:val="00EF1880"/>
    <w:rsid w:val="00EF1D79"/>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211"/>
    <w:rsid w:val="00FC01D5"/>
    <w:rsid w:val="00FC166A"/>
    <w:rsid w:val="00FC2472"/>
    <w:rsid w:val="00FC2A32"/>
    <w:rsid w:val="00FC32EA"/>
    <w:rsid w:val="00FC3C0E"/>
    <w:rsid w:val="00FC41AC"/>
    <w:rsid w:val="00FC4A4D"/>
    <w:rsid w:val="00FC50A2"/>
    <w:rsid w:val="00FD0699"/>
    <w:rsid w:val="00FD08E8"/>
    <w:rsid w:val="00FD26F3"/>
    <w:rsid w:val="00FD4D93"/>
    <w:rsid w:val="00FD5958"/>
    <w:rsid w:val="00FE045A"/>
    <w:rsid w:val="00FE17E4"/>
    <w:rsid w:val="00FE1C38"/>
    <w:rsid w:val="00FE20B3"/>
    <w:rsid w:val="00FE3C56"/>
    <w:rsid w:val="00FE4747"/>
    <w:rsid w:val="00FE6872"/>
    <w:rsid w:val="00FE6ECD"/>
    <w:rsid w:val="00FF126E"/>
    <w:rsid w:val="00FF2DE1"/>
    <w:rsid w:val="00FF2F7A"/>
    <w:rsid w:val="00FF4812"/>
    <w:rsid w:val="00FF5450"/>
    <w:rsid w:val="00FF587A"/>
    <w:rsid w:val="00FF5BE1"/>
    <w:rsid w:val="00FF740B"/>
    <w:rsid w:val="00FF75A4"/>
    <w:rsid w:val="00FF7F29"/>
    <w:rsid w:val="041A1426"/>
    <w:rsid w:val="0C4C1926"/>
    <w:rsid w:val="0CD05ED7"/>
    <w:rsid w:val="12BF6B65"/>
    <w:rsid w:val="1441159B"/>
    <w:rsid w:val="30B5736D"/>
    <w:rsid w:val="33F64C00"/>
    <w:rsid w:val="34134919"/>
    <w:rsid w:val="36C43945"/>
    <w:rsid w:val="4CD76635"/>
    <w:rsid w:val="4F8C3D25"/>
    <w:rsid w:val="60AA361B"/>
    <w:rsid w:val="695A5D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kern w:val="2"/>
      <w:sz w:val="21"/>
      <w:szCs w:val="24"/>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44C07C-2DC6-42AE-BE2A-F392C6DB4AD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911</Words>
  <Characters>1048</Characters>
  <Lines>8</Lines>
  <Paragraphs>2</Paragraphs>
  <TotalTime>0</TotalTime>
  <ScaleCrop>false</ScaleCrop>
  <LinksUpToDate>false</LinksUpToDate>
  <CharactersWithSpaces>1103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2023-06-21T03:15:12Z</dcterms:modified>
  <dc:title>第二章  投标人须知</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08FA4EA91FB54B218B0A7EE464D9745E</vt:lpwstr>
  </property>
</Properties>
</file>