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ind w:left="1404"/>
        <w:jc w:val="both"/>
        <w:rPr>
          <w:rFonts w:ascii="仿宋" w:hAnsi="仿宋" w:eastAsia="仿宋" w:cs="仿宋"/>
          <w:szCs w:val="32"/>
        </w:rPr>
      </w:pPr>
      <w:bookmarkStart w:id="0" w:name="_Toc526861349"/>
      <w:bookmarkStart w:id="1" w:name="_Toc61354154"/>
      <w:bookmarkStart w:id="2" w:name="_Toc526778066"/>
      <w:bookmarkStart w:id="3" w:name="_Toc526246862"/>
      <w:r>
        <w:rPr>
          <w:rFonts w:hint="eastAsia" w:ascii="仿宋" w:hAnsi="仿宋" w:eastAsia="仿宋" w:cs="仿宋"/>
          <w:sz w:val="24"/>
        </w:rPr>
        <w:t xml:space="preserve">              </w:t>
      </w:r>
      <w:r>
        <w:rPr>
          <w:rFonts w:hint="eastAsia" w:ascii="仿宋" w:hAnsi="仿宋" w:eastAsia="仿宋" w:cs="仿宋"/>
          <w:szCs w:val="32"/>
        </w:rPr>
        <w:t xml:space="preserve"> 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项目情况</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项目编号：HGSGW22017</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项目名称：180厂穿孔机主电机维修项目</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项目单位：</w:t>
      </w:r>
      <w:r>
        <w:rPr>
          <w:rFonts w:hint="eastAsia" w:ascii="仿宋" w:hAnsi="仿宋" w:eastAsia="仿宋" w:cs="仿宋"/>
          <w:sz w:val="24"/>
        </w:rPr>
        <w:t>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电机型号：</w:t>
      </w:r>
      <w:r>
        <w:rPr>
          <w:rFonts w:hint="eastAsia" w:ascii="宋体" w:hAnsi="宋体"/>
          <w:sz w:val="24"/>
        </w:rPr>
        <w:t>YSPKS900-6  3500KW   3200V</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sz w:val="24"/>
        </w:rPr>
        <w:t xml:space="preserve"> </w:t>
      </w:r>
      <w:r>
        <w:rPr>
          <w:rFonts w:hint="eastAsia" w:ascii="仿宋" w:hAnsi="仿宋" w:eastAsia="仿宋" w:cs="仿宋"/>
          <w:color w:val="auto"/>
          <w:sz w:val="24"/>
        </w:rPr>
        <w:t>数量：1台</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交货地点：</w:t>
      </w:r>
      <w:r>
        <w:rPr>
          <w:rFonts w:hint="eastAsia" w:ascii="仿宋" w:hAnsi="仿宋" w:eastAsia="仿宋" w:cs="仿宋"/>
          <w:sz w:val="24"/>
        </w:rPr>
        <w:t>180厂现场</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交货时间：</w:t>
      </w:r>
      <w:r>
        <w:rPr>
          <w:rFonts w:hint="eastAsia" w:ascii="仿宋" w:hAnsi="仿宋" w:eastAsia="仿宋" w:cs="仿宋"/>
          <w:color w:val="auto"/>
          <w:sz w:val="24"/>
          <w:lang w:eastAsia="zh-CN"/>
        </w:rPr>
        <w:t>合同签订后</w:t>
      </w:r>
      <w:r>
        <w:rPr>
          <w:rFonts w:hint="eastAsia" w:ascii="仿宋" w:hAnsi="仿宋" w:eastAsia="仿宋" w:cs="仿宋"/>
          <w:color w:val="auto"/>
          <w:sz w:val="24"/>
          <w:lang w:val="en-US" w:eastAsia="zh-CN"/>
        </w:rPr>
        <w:t>4</w:t>
      </w:r>
      <w:r>
        <w:rPr>
          <w:rFonts w:hint="eastAsia" w:ascii="仿宋" w:hAnsi="仿宋" w:eastAsia="仿宋" w:cs="仿宋"/>
          <w:color w:val="auto"/>
          <w:sz w:val="24"/>
        </w:rPr>
        <w:t>天之内</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合同类型：</w:t>
      </w:r>
      <w:r>
        <w:rPr>
          <w:rFonts w:hint="eastAsia" w:ascii="仿宋" w:hAnsi="仿宋" w:eastAsia="仿宋" w:cs="仿宋"/>
          <w:color w:val="auto"/>
          <w:sz w:val="24"/>
          <w:lang w:eastAsia="zh-CN"/>
        </w:rPr>
        <w:t>固定总价合同</w:t>
      </w:r>
    </w:p>
    <w:p>
      <w:pPr>
        <w:numPr>
          <w:ilvl w:val="1"/>
          <w:numId w:val="1"/>
        </w:numPr>
        <w:adjustRightInd w:val="0"/>
        <w:snapToGrid w:val="0"/>
        <w:spacing w:line="360" w:lineRule="exact"/>
        <w:contextualSpacing/>
        <w:rPr>
          <w:rFonts w:hint="eastAsia" w:ascii="仿宋" w:hAnsi="仿宋" w:eastAsia="仿宋" w:cs="仿宋"/>
          <w:color w:val="auto"/>
          <w:sz w:val="24"/>
        </w:rPr>
      </w:pPr>
      <w:r>
        <w:rPr>
          <w:rFonts w:hint="eastAsia" w:ascii="仿宋" w:hAnsi="仿宋" w:eastAsia="仿宋" w:cs="仿宋"/>
          <w:color w:val="auto"/>
          <w:sz w:val="24"/>
        </w:rPr>
        <w:t>具体详细的维修内容及要求、主要技术参数及相关服务详见本文件，技术规格及要求</w:t>
      </w: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投标人资格要求</w:t>
      </w:r>
    </w:p>
    <w:p>
      <w:pPr>
        <w:pStyle w:val="7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lang w:eastAsia="zh-CN"/>
        </w:rPr>
        <w:t>衡钢合格电机维修商可以直接报名参加。</w:t>
      </w:r>
    </w:p>
    <w:p>
      <w:pPr>
        <w:pStyle w:val="7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lang w:eastAsia="zh-CN"/>
        </w:rPr>
        <w:t>非衡钢合格电机维修商</w:t>
      </w:r>
      <w:r>
        <w:rPr>
          <w:rFonts w:hint="eastAsia" w:ascii="仿宋" w:hAnsi="仿宋" w:eastAsia="仿宋" w:cs="仿宋"/>
          <w:color w:val="auto"/>
          <w:sz w:val="24"/>
        </w:rPr>
        <w:t>具有独立法人资</w:t>
      </w:r>
      <w:bookmarkStart w:id="6" w:name="_GoBack"/>
      <w:bookmarkEnd w:id="6"/>
      <w:r>
        <w:rPr>
          <w:rFonts w:hint="eastAsia" w:ascii="仿宋" w:hAnsi="仿宋" w:eastAsia="仿宋" w:cs="仿宋"/>
          <w:color w:val="auto"/>
          <w:sz w:val="24"/>
        </w:rPr>
        <w:t>格并依法取得企业营业执照，注册资金50万元以上，公司注册时间1年以上，经营范围要求(投标单位营业执照经营范围内有电机制造或维修，不符的不得参加投标)、资质要求(项目资质、质量体系资质、安全资质、环保资质等)、规模要求、实力要求、能力要求(含人、机、物、财)、2份以上业绩合同等资料</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法律、行政法规规定的其他资格条件。</w:t>
      </w:r>
    </w:p>
    <w:p>
      <w:pPr>
        <w:pStyle w:val="102"/>
        <w:numPr>
          <w:ilvl w:val="0"/>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请各投标人自行在衡阳华菱钢管有限公司网站（http://www.hysteeltube.com/zbgg）下载招标文件、报价清单、技术附件等。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招标文件售价100元人民币，网站扫码支付。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投标保证金金额：</w:t>
      </w:r>
      <w:r>
        <w:rPr>
          <w:rFonts w:hint="eastAsia" w:ascii="仿宋" w:hAnsi="仿宋" w:eastAsia="仿宋" w:cs="仿宋"/>
          <w:color w:val="auto"/>
          <w:sz w:val="24"/>
          <w:u w:val="single"/>
          <w:lang w:val="en-US" w:eastAsia="zh-CN"/>
        </w:rPr>
        <w:t>2</w:t>
      </w:r>
      <w:r>
        <w:rPr>
          <w:rFonts w:hint="eastAsia" w:ascii="仿宋" w:hAnsi="仿宋" w:eastAsia="仿宋" w:cs="仿宋"/>
          <w:color w:val="auto"/>
          <w:sz w:val="24"/>
          <w:u w:val="single"/>
        </w:rPr>
        <w:t>000</w:t>
      </w:r>
      <w:r>
        <w:rPr>
          <w:rFonts w:hint="eastAsia" w:ascii="仿宋" w:hAnsi="仿宋" w:eastAsia="仿宋" w:cs="仿宋"/>
          <w:color w:val="auto"/>
          <w:sz w:val="24"/>
        </w:rPr>
        <w:t>元人民币。</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投标保证金缴纳截止时间为投标截止时间</w:t>
      </w:r>
      <w:r>
        <w:rPr>
          <w:rFonts w:hint="eastAsia" w:ascii="仿宋" w:hAnsi="仿宋" w:eastAsia="仿宋" w:cs="仿宋"/>
          <w:color w:val="auto"/>
          <w:sz w:val="24"/>
          <w:lang w:eastAsia="zh-CN"/>
        </w:rPr>
        <w:t>前</w:t>
      </w:r>
      <w:r>
        <w:rPr>
          <w:rFonts w:hint="eastAsia" w:ascii="仿宋" w:hAnsi="仿宋" w:eastAsia="仿宋" w:cs="仿宋"/>
          <w:color w:val="auto"/>
          <w:sz w:val="24"/>
        </w:rPr>
        <w:t>。</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投标保证金缴纳方式：电汇、转账或投标单位在衡钢的</w:t>
      </w:r>
      <w:r>
        <w:rPr>
          <w:rFonts w:hint="eastAsia" w:ascii="仿宋" w:hAnsi="仿宋" w:eastAsia="仿宋" w:cs="仿宋"/>
          <w:color w:val="auto"/>
          <w:sz w:val="24"/>
          <w:lang w:eastAsia="zh-CN"/>
        </w:rPr>
        <w:t>工程</w:t>
      </w:r>
      <w:r>
        <w:rPr>
          <w:rFonts w:hint="eastAsia" w:ascii="仿宋" w:hAnsi="仿宋" w:eastAsia="仿宋" w:cs="仿宋"/>
          <w:color w:val="auto"/>
          <w:sz w:val="24"/>
        </w:rPr>
        <w:t>款</w:t>
      </w:r>
      <w:r>
        <w:rPr>
          <w:rFonts w:hint="eastAsia" w:ascii="仿宋" w:hAnsi="仿宋" w:eastAsia="仿宋" w:cs="仿宋"/>
          <w:color w:val="auto"/>
          <w:sz w:val="24"/>
          <w:lang w:eastAsia="zh-CN"/>
        </w:rPr>
        <w:t>或货款</w:t>
      </w:r>
      <w:r>
        <w:rPr>
          <w:rFonts w:hint="eastAsia" w:ascii="仿宋" w:hAnsi="仿宋" w:eastAsia="仿宋" w:cs="仿宋"/>
          <w:color w:val="auto"/>
          <w:sz w:val="24"/>
        </w:rPr>
        <w:t>。</w:t>
      </w:r>
    </w:p>
    <w:p>
      <w:pPr>
        <w:adjustRightInd w:val="0"/>
        <w:snapToGrid w:val="0"/>
        <w:spacing w:line="440" w:lineRule="exact"/>
        <w:ind w:left="850" w:leftChars="405"/>
        <w:rPr>
          <w:rFonts w:hint="eastAsia" w:ascii="仿宋" w:hAnsi="仿宋" w:eastAsia="仿宋" w:cs="仿宋"/>
          <w:color w:val="auto"/>
          <w:sz w:val="24"/>
        </w:rPr>
      </w:pPr>
      <w:r>
        <w:rPr>
          <w:rFonts w:hint="eastAsia" w:ascii="仿宋" w:hAnsi="仿宋" w:eastAsia="仿宋" w:cs="仿宋"/>
          <w:color w:val="auto"/>
          <w:sz w:val="24"/>
        </w:rPr>
        <w:t>开户行：工行衡阳银雁支行</w:t>
      </w:r>
    </w:p>
    <w:p>
      <w:pPr>
        <w:adjustRightInd w:val="0"/>
        <w:snapToGrid w:val="0"/>
        <w:spacing w:line="440" w:lineRule="exact"/>
        <w:ind w:left="850" w:leftChars="405"/>
        <w:rPr>
          <w:rFonts w:hint="eastAsia" w:ascii="仿宋" w:hAnsi="仿宋" w:eastAsia="仿宋" w:cs="仿宋"/>
          <w:color w:val="auto"/>
          <w:sz w:val="24"/>
        </w:rPr>
      </w:pPr>
      <w:r>
        <w:rPr>
          <w:rFonts w:hint="eastAsia" w:ascii="仿宋" w:hAnsi="仿宋" w:eastAsia="仿宋" w:cs="仿宋"/>
          <w:color w:val="auto"/>
          <w:sz w:val="24"/>
        </w:rPr>
        <w:t>开户名：衡阳华菱连轧管有限公司</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帐  号：1905022319020105051</w:t>
      </w:r>
      <w:r>
        <w:rPr>
          <w:rFonts w:hint="eastAsia" w:ascii="仿宋" w:hAnsi="仿宋" w:eastAsia="仿宋" w:cs="仿宋"/>
          <w:color w:val="auto"/>
          <w:sz w:val="24"/>
        </w:rPr>
        <w:tab/>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投标人未按要求缴纳投标保证金，由评委会初审后作无效投标文件处理，其可能造成的损失由投标人自行承担。</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投标保证金退款、标书费开票请各投标人自行在衡阳华菱钢管有限公司网站</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"http://www.hysteeltube.com/czsc.html" </w:instrText>
      </w:r>
      <w:r>
        <w:rPr>
          <w:rFonts w:hint="eastAsia" w:ascii="仿宋" w:hAnsi="仿宋" w:eastAsia="仿宋" w:cs="仿宋"/>
          <w:color w:val="auto"/>
          <w:sz w:val="24"/>
        </w:rPr>
        <w:fldChar w:fldCharType="separate"/>
      </w:r>
      <w:r>
        <w:rPr>
          <w:rFonts w:hint="eastAsia" w:ascii="仿宋" w:hAnsi="仿宋" w:eastAsia="仿宋" w:cs="仿宋"/>
          <w:color w:val="auto"/>
          <w:sz w:val="24"/>
        </w:rPr>
        <w:t>http://www.hysteeltube.com/czsc.html</w:t>
      </w:r>
      <w:r>
        <w:rPr>
          <w:rFonts w:hint="eastAsia" w:ascii="仿宋" w:hAnsi="仿宋" w:eastAsia="仿宋" w:cs="仿宋"/>
          <w:color w:val="auto"/>
          <w:sz w:val="24"/>
        </w:rPr>
        <w:fldChar w:fldCharType="end"/>
      </w:r>
      <w:r>
        <w:rPr>
          <w:rFonts w:hint="eastAsia" w:ascii="仿宋" w:hAnsi="仿宋" w:eastAsia="仿宋" w:cs="仿宋"/>
          <w:color w:val="auto"/>
          <w:sz w:val="24"/>
        </w:rPr>
        <w:t>招投标栏目公告信息中下载投标保证金退款、中标费服务及标书开票操作说明办理。</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须在开标时间之前邮寄到衡阳华菱钢管有限公司西办公楼三楼开标二室，应于开标时间前至少1天前快递到投标地点。如未能及时送达，应及时将加密电子投标文件发送至招标方指定邮箱（HYST-ZB2@hysteeltube.com）逾期收到或不符合规定的投标文件恕不接受。</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投标文件递交截止时间及开标时间：</w:t>
      </w:r>
      <w:r>
        <w:rPr>
          <w:rFonts w:hint="eastAsia" w:ascii="仿宋" w:hAnsi="仿宋" w:eastAsia="仿宋" w:cs="仿宋"/>
          <w:b/>
          <w:bCs/>
          <w:sz w:val="24"/>
          <w:u w:val="single"/>
        </w:rPr>
        <w:t xml:space="preserve">2022年  </w:t>
      </w:r>
      <w:r>
        <w:rPr>
          <w:rFonts w:hint="eastAsia" w:ascii="仿宋" w:hAnsi="仿宋" w:eastAsia="仿宋" w:cs="仿宋"/>
          <w:b/>
          <w:bCs/>
          <w:sz w:val="24"/>
          <w:u w:val="single"/>
          <w:lang w:val="en-US" w:eastAsia="zh-CN"/>
        </w:rPr>
        <w:t>6</w:t>
      </w:r>
      <w:r>
        <w:rPr>
          <w:rFonts w:hint="eastAsia" w:ascii="仿宋" w:hAnsi="仿宋" w:eastAsia="仿宋" w:cs="仿宋"/>
          <w:b/>
          <w:bCs/>
          <w:sz w:val="24"/>
          <w:u w:val="single"/>
        </w:rPr>
        <w:t>月 14 日上午9：30</w:t>
      </w:r>
      <w:r>
        <w:rPr>
          <w:rFonts w:hint="eastAsia" w:ascii="仿宋" w:hAnsi="仿宋" w:eastAsia="仿宋" w:cs="仿宋"/>
          <w:b/>
          <w:bCs/>
          <w:sz w:val="24"/>
        </w:rPr>
        <w:t>(北京时间)</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投标文件递交及开标地点：衡阳华菱钢管有限公司西办公楼三楼开标</w:t>
      </w:r>
      <w:r>
        <w:rPr>
          <w:rFonts w:hint="eastAsia" w:ascii="仿宋" w:hAnsi="仿宋" w:eastAsia="仿宋" w:cs="仿宋"/>
          <w:color w:val="auto"/>
          <w:sz w:val="24"/>
          <w:lang w:eastAsia="zh-CN"/>
        </w:rPr>
        <w:t>二</w:t>
      </w:r>
      <w:r>
        <w:rPr>
          <w:rFonts w:hint="eastAsia" w:ascii="仿宋" w:hAnsi="仿宋" w:eastAsia="仿宋" w:cs="仿宋"/>
          <w:color w:val="auto"/>
          <w:sz w:val="24"/>
        </w:rPr>
        <w:t xml:space="preserve">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逾期送达的或者未送达指定地点或未按要求密封和加写标记的投标文件，招标人不予受理。</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须在开标时间之前邮寄到衡阳华菱钢管有限公司西办公楼三楼开标二室，应于开标时间前至少1天前快递到投标地点。如未能及时送达，应及时将加密电子投标文件发送至招标方指定邮箱（HYST-ZB2@hysteeltube.com）逾期收到或不符合规定的投标文件恕不接受。</w:t>
      </w:r>
    </w:p>
    <w:p>
      <w:pPr>
        <w:pStyle w:val="102"/>
        <w:numPr>
          <w:numId w:val="0"/>
        </w:numPr>
        <w:adjustRightInd w:val="0"/>
        <w:snapToGrid w:val="0"/>
        <w:spacing w:line="360" w:lineRule="exact"/>
        <w:ind w:leftChars="0"/>
        <w:contextualSpacing/>
        <w:rPr>
          <w:rFonts w:hint="eastAsia" w:ascii="仿宋" w:hAnsi="仿宋" w:eastAsia="仿宋" w:cs="仿宋"/>
          <w:color w:val="auto"/>
          <w:sz w:val="24"/>
        </w:rPr>
      </w:pP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评标办法</w:t>
      </w:r>
    </w:p>
    <w:p>
      <w:pPr>
        <w:pStyle w:val="102"/>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本项目采用经评审的最低价中标法。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公告媒介</w:t>
      </w:r>
    </w:p>
    <w:p>
      <w:pPr>
        <w:pStyle w:val="102"/>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本次招标公告在衡阳华菱钢管有限公司网站（http://www.hysteeltube.com/zbgg）上发布。</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监督</w:t>
      </w:r>
    </w:p>
    <w:p>
      <w:pPr>
        <w:pStyle w:val="102"/>
        <w:numPr>
          <w:ilvl w:val="0"/>
          <w:numId w:val="1"/>
        </w:numPr>
        <w:snapToGrid w:val="0"/>
        <w:spacing w:line="400" w:lineRule="exact"/>
        <w:ind w:firstLineChars="0"/>
        <w:rPr>
          <w:rFonts w:hint="eastAsia" w:ascii="仿宋" w:hAnsi="仿宋" w:eastAsia="仿宋" w:cs="仿宋"/>
          <w:color w:val="auto"/>
          <w:kern w:val="0"/>
          <w:sz w:val="24"/>
        </w:rPr>
      </w:pPr>
      <w:r>
        <w:rPr>
          <w:rFonts w:hint="eastAsia" w:ascii="仿宋" w:hAnsi="仿宋" w:eastAsia="仿宋" w:cs="仿宋"/>
          <w:color w:val="auto"/>
          <w:sz w:val="24"/>
        </w:rPr>
        <w:t>本次招投标监督部门为</w:t>
      </w:r>
      <w:bookmarkStart w:id="4" w:name="_Toc303864862"/>
      <w:bookmarkStart w:id="5" w:name="_Toc300677994"/>
      <w:r>
        <w:rPr>
          <w:rFonts w:hint="eastAsia" w:ascii="仿宋" w:hAnsi="仿宋" w:eastAsia="仿宋" w:cs="仿宋"/>
          <w:color w:val="auto"/>
          <w:sz w:val="24"/>
        </w:rPr>
        <w:t>湖南衡阳钢管（集团）有限公司纪委，电话：</w:t>
      </w:r>
      <w:bookmarkEnd w:id="4"/>
      <w:bookmarkEnd w:id="5"/>
      <w:r>
        <w:rPr>
          <w:rFonts w:hint="eastAsia" w:ascii="仿宋" w:hAnsi="仿宋" w:eastAsia="仿宋" w:cs="仿宋"/>
          <w:color w:val="auto"/>
          <w:kern w:val="0"/>
          <w:sz w:val="24"/>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其它</w:t>
      </w:r>
    </w:p>
    <w:p>
      <w:pPr>
        <w:pStyle w:val="102"/>
        <w:adjustRightInd w:val="0"/>
        <w:snapToGrid w:val="0"/>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联系方式：</w:t>
      </w:r>
    </w:p>
    <w:p>
      <w:pPr>
        <w:spacing w:line="360" w:lineRule="exact"/>
        <w:ind w:firstLine="849" w:firstLineChars="354"/>
        <w:rPr>
          <w:rFonts w:hint="eastAsia" w:ascii="仿宋" w:hAnsi="仿宋" w:eastAsia="仿宋" w:cs="仿宋"/>
          <w:color w:val="auto"/>
          <w:sz w:val="24"/>
        </w:rPr>
      </w:pPr>
      <w:r>
        <w:rPr>
          <w:rFonts w:hint="eastAsia" w:ascii="仿宋" w:hAnsi="仿宋" w:eastAsia="仿宋" w:cs="仿宋"/>
          <w:color w:val="auto"/>
          <w:sz w:val="24"/>
        </w:rPr>
        <w:t>项目联系人：宾先生</w:t>
      </w:r>
    </w:p>
    <w:p>
      <w:pPr>
        <w:spacing w:line="360" w:lineRule="exact"/>
        <w:ind w:firstLine="849" w:firstLineChars="354"/>
        <w:rPr>
          <w:rFonts w:hint="eastAsia" w:ascii="仿宋" w:hAnsi="仿宋" w:eastAsia="仿宋" w:cs="仿宋"/>
          <w:color w:val="auto"/>
          <w:sz w:val="24"/>
        </w:rPr>
      </w:pPr>
      <w:r>
        <w:rPr>
          <w:rFonts w:hint="eastAsia" w:ascii="仿宋" w:hAnsi="仿宋" w:eastAsia="仿宋" w:cs="仿宋"/>
          <w:color w:val="auto"/>
          <w:sz w:val="24"/>
        </w:rPr>
        <w:t>电话：（0734）8875226                     手机：13975473820</w:t>
      </w:r>
    </w:p>
    <w:p>
      <w:pPr>
        <w:adjustRightInd w:val="0"/>
        <w:snapToGrid w:val="0"/>
        <w:spacing w:line="340" w:lineRule="exact"/>
        <w:ind w:left="731" w:leftChars="348" w:firstLine="120" w:firstLineChars="50"/>
        <w:rPr>
          <w:rFonts w:hint="eastAsia" w:ascii="仿宋" w:hAnsi="仿宋" w:eastAsia="仿宋" w:cs="仿宋"/>
          <w:color w:val="auto"/>
          <w:sz w:val="24"/>
        </w:rPr>
      </w:pPr>
      <w:r>
        <w:rPr>
          <w:rFonts w:hint="eastAsia" w:ascii="仿宋" w:hAnsi="仿宋" w:eastAsia="仿宋" w:cs="仿宋"/>
          <w:color w:val="auto"/>
          <w:sz w:val="24"/>
        </w:rPr>
        <w:t>传真：（0734）8872820                　 　邮政编码：421001</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招标联系人：</w:t>
      </w:r>
      <w:r>
        <w:rPr>
          <w:rFonts w:hint="eastAsia" w:ascii="仿宋" w:hAnsi="仿宋" w:eastAsia="仿宋" w:cs="仿宋"/>
          <w:color w:val="auto"/>
          <w:sz w:val="24"/>
          <w:lang w:eastAsia="zh-CN"/>
        </w:rPr>
        <w:t>洪</w:t>
      </w:r>
      <w:r>
        <w:rPr>
          <w:rFonts w:hint="eastAsia" w:ascii="仿宋" w:hAnsi="仿宋" w:eastAsia="仿宋" w:cs="仿宋"/>
          <w:color w:val="auto"/>
          <w:sz w:val="24"/>
        </w:rPr>
        <w:t>先生</w:t>
      </w:r>
    </w:p>
    <w:p>
      <w:pPr>
        <w:snapToGrid w:val="0"/>
        <w:spacing w:line="400" w:lineRule="exact"/>
        <w:ind w:left="850" w:leftChars="405"/>
        <w:rPr>
          <w:rFonts w:hint="eastAsia" w:ascii="仿宋" w:hAnsi="仿宋" w:eastAsia="仿宋" w:cs="仿宋"/>
          <w:color w:val="auto"/>
          <w:sz w:val="24"/>
          <w:lang w:val="en-US" w:eastAsia="zh-CN"/>
        </w:rPr>
      </w:pPr>
      <w:r>
        <w:rPr>
          <w:rFonts w:hint="eastAsia" w:ascii="仿宋" w:hAnsi="仿宋" w:eastAsia="仿宋" w:cs="仿宋"/>
          <w:color w:val="auto"/>
          <w:sz w:val="24"/>
        </w:rPr>
        <w:t>电话：（0734）887</w:t>
      </w:r>
      <w:r>
        <w:rPr>
          <w:rFonts w:hint="eastAsia" w:ascii="仿宋" w:hAnsi="仿宋" w:eastAsia="仿宋" w:cs="仿宋"/>
          <w:color w:val="auto"/>
          <w:sz w:val="24"/>
          <w:lang w:val="en-US" w:eastAsia="zh-CN"/>
        </w:rPr>
        <w:t>2579</w:t>
      </w:r>
      <w:r>
        <w:rPr>
          <w:rFonts w:hint="eastAsia" w:ascii="仿宋" w:hAnsi="仿宋" w:eastAsia="仿宋" w:cs="仿宋"/>
          <w:color w:val="auto"/>
          <w:sz w:val="24"/>
        </w:rPr>
        <w:t>（办）           　 手机：</w:t>
      </w:r>
      <w:r>
        <w:rPr>
          <w:rFonts w:hint="eastAsia" w:ascii="仿宋" w:hAnsi="仿宋" w:eastAsia="仿宋" w:cs="仿宋"/>
          <w:color w:val="auto"/>
          <w:sz w:val="24"/>
          <w:lang w:val="en-US" w:eastAsia="zh-CN"/>
        </w:rPr>
        <w:t>15616678886</w:t>
      </w:r>
    </w:p>
    <w:p>
      <w:pPr>
        <w:spacing w:line="440" w:lineRule="exact"/>
        <w:ind w:left="848" w:leftChars="404"/>
        <w:rPr>
          <w:rFonts w:hint="eastAsia" w:ascii="仿宋" w:hAnsi="仿宋" w:eastAsia="仿宋" w:cs="仿宋"/>
          <w:color w:val="auto"/>
          <w:sz w:val="24"/>
        </w:rPr>
      </w:pPr>
      <w:r>
        <w:rPr>
          <w:rFonts w:hint="eastAsia" w:ascii="仿宋" w:hAnsi="仿宋" w:eastAsia="仿宋" w:cs="仿宋"/>
          <w:color w:val="auto"/>
          <w:sz w:val="24"/>
        </w:rPr>
        <w:t>详细地址：衡阳华菱钢管有限公司企业管理和人力资源部/湖南衡阳钢管（集团）有限公司招标办</w:t>
      </w:r>
    </w:p>
    <w:p>
      <w:pPr>
        <w:spacing w:line="360" w:lineRule="exact"/>
        <w:ind w:firstLine="943" w:firstLineChars="393"/>
        <w:jc w:val="left"/>
        <w:rPr>
          <w:rFonts w:ascii="仿宋" w:hAnsi="仿宋" w:eastAsia="仿宋" w:cs="仿宋"/>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AA2"/>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943"/>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DEB"/>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2039"/>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6D9"/>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9907E1E"/>
    <w:rsid w:val="0CD05ED7"/>
    <w:rsid w:val="0D93494E"/>
    <w:rsid w:val="1189534E"/>
    <w:rsid w:val="125C471A"/>
    <w:rsid w:val="12BF6B65"/>
    <w:rsid w:val="1441159B"/>
    <w:rsid w:val="1811244B"/>
    <w:rsid w:val="19BE4636"/>
    <w:rsid w:val="1D17535F"/>
    <w:rsid w:val="2AD91EC9"/>
    <w:rsid w:val="2AF75217"/>
    <w:rsid w:val="30B5736D"/>
    <w:rsid w:val="34134919"/>
    <w:rsid w:val="36C43945"/>
    <w:rsid w:val="3A2C204E"/>
    <w:rsid w:val="3D5E46E5"/>
    <w:rsid w:val="400A4B1A"/>
    <w:rsid w:val="41E2444A"/>
    <w:rsid w:val="43AD109A"/>
    <w:rsid w:val="4B7347BF"/>
    <w:rsid w:val="4CD76635"/>
    <w:rsid w:val="4DFD33D7"/>
    <w:rsid w:val="4F8C3D25"/>
    <w:rsid w:val="556158A7"/>
    <w:rsid w:val="55860B9D"/>
    <w:rsid w:val="5CF249B3"/>
    <w:rsid w:val="5EB145CB"/>
    <w:rsid w:val="64AD71CF"/>
    <w:rsid w:val="67815AC2"/>
    <w:rsid w:val="6F8155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0"/>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99"/>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1387</Words>
  <Characters>1652</Characters>
  <Lines>3</Lines>
  <Paragraphs>3</Paragraphs>
  <TotalTime>0</TotalTime>
  <ScaleCrop>false</ScaleCrop>
  <LinksUpToDate>false</LinksUpToDate>
  <CharactersWithSpaces>1757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HongYB</cp:lastModifiedBy>
  <cp:lastPrinted>2021-05-21T06:26:00Z</cp:lastPrinted>
  <dcterms:modified xsi:type="dcterms:W3CDTF">2022-06-08T06:26:36Z</dcterms:modified>
  <dc:title>第二章  投标人须知</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EC8C1D8EEC7F443EADC49C12FAF8F399</vt:lpwstr>
  </property>
</Properties>
</file>