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DFF" w:rsidRDefault="00A93AEE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A93AEE">
        <w:rPr>
          <w:rFonts w:ascii="仿宋" w:eastAsia="仿宋" w:hAnsi="仿宋" w:hint="eastAsia"/>
          <w:b/>
          <w:sz w:val="36"/>
          <w:szCs w:val="36"/>
        </w:rPr>
        <w:t>2021年10月炼铁厂振动筛采购项目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A93AEE" w:rsidRPr="00A93AEE">
        <w:rPr>
          <w:rFonts w:ascii="仿宋" w:eastAsia="仿宋" w:hAnsi="仿宋" w:hint="eastAsia"/>
          <w:sz w:val="28"/>
          <w:szCs w:val="28"/>
        </w:rPr>
        <w:t>2021年10月炼铁厂振动筛采购项目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A93AEE" w:rsidRPr="00A93AEE">
        <w:rPr>
          <w:rFonts w:ascii="仿宋" w:eastAsia="仿宋" w:hAnsi="仿宋" w:hint="eastAsia"/>
          <w:sz w:val="28"/>
          <w:szCs w:val="28"/>
        </w:rPr>
        <w:t>2021年10月炼铁厂振动筛采购项目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A93AEE">
        <w:rPr>
          <w:rFonts w:ascii="仿宋" w:eastAsia="仿宋" w:hAnsi="仿宋" w:hint="eastAsia"/>
          <w:sz w:val="28"/>
          <w:szCs w:val="28"/>
        </w:rPr>
        <w:t>496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A93AEE" w:rsidRPr="00A93AEE">
        <w:rPr>
          <w:rFonts w:ascii="仿宋" w:eastAsia="仿宋" w:hAnsi="仿宋" w:hint="eastAsia"/>
          <w:sz w:val="28"/>
          <w:szCs w:val="28"/>
        </w:rPr>
        <w:t>焦作恒博科技有限公司</w:t>
      </w:r>
      <w:r w:rsidR="000F61E7" w:rsidRPr="000F61E7">
        <w:rPr>
          <w:rFonts w:ascii="仿宋" w:eastAsia="仿宋" w:hAnsi="仿宋" w:hint="eastAsia"/>
          <w:sz w:val="28"/>
          <w:szCs w:val="28"/>
        </w:rPr>
        <w:t>司</w:t>
      </w:r>
      <w:r w:rsidR="000F61E7">
        <w:rPr>
          <w:rFonts w:ascii="仿宋" w:eastAsia="仿宋" w:hAnsi="仿宋" w:hint="eastAsia"/>
          <w:sz w:val="28"/>
          <w:szCs w:val="28"/>
        </w:rPr>
        <w:t>最终</w:t>
      </w:r>
      <w:r w:rsidR="00631DFF">
        <w:rPr>
          <w:rFonts w:ascii="仿宋" w:eastAsia="仿宋" w:hAnsi="仿宋" w:hint="eastAsia"/>
          <w:sz w:val="28"/>
          <w:szCs w:val="28"/>
        </w:rPr>
        <w:t>以总分</w:t>
      </w:r>
      <w:r w:rsidR="00A93AEE">
        <w:rPr>
          <w:rFonts w:ascii="仿宋" w:eastAsia="仿宋" w:hAnsi="仿宋" w:hint="eastAsia"/>
          <w:sz w:val="28"/>
          <w:szCs w:val="28"/>
        </w:rPr>
        <w:t>262.42</w:t>
      </w:r>
      <w:r w:rsidR="00631DFF">
        <w:rPr>
          <w:rFonts w:ascii="仿宋" w:eastAsia="仿宋" w:hAnsi="仿宋" w:hint="eastAsia"/>
          <w:sz w:val="28"/>
          <w:szCs w:val="28"/>
        </w:rPr>
        <w:t>分被评为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0F61E7">
        <w:rPr>
          <w:rFonts w:ascii="仿宋" w:eastAsia="仿宋" w:hAnsi="仿宋" w:hint="eastAsia"/>
          <w:sz w:val="28"/>
          <w:szCs w:val="28"/>
        </w:rPr>
        <w:t>佰</w:t>
      </w:r>
      <w:r w:rsidR="00A93AEE">
        <w:rPr>
          <w:rFonts w:ascii="仿宋" w:eastAsia="仿宋" w:hAnsi="仿宋" w:hint="eastAsia"/>
          <w:sz w:val="28"/>
          <w:szCs w:val="28"/>
        </w:rPr>
        <w:t>柒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A93AEE">
        <w:rPr>
          <w:rFonts w:ascii="仿宋" w:eastAsia="仿宋" w:hAnsi="仿宋" w:hint="eastAsia"/>
          <w:sz w:val="28"/>
          <w:szCs w:val="28"/>
        </w:rPr>
        <w:t>玖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A93AEE">
        <w:rPr>
          <w:rFonts w:ascii="仿宋" w:eastAsia="仿宋" w:hAnsi="仿宋" w:hint="eastAsia"/>
          <w:sz w:val="28"/>
          <w:szCs w:val="28"/>
        </w:rPr>
        <w:t>伍</w:t>
      </w:r>
      <w:r w:rsidR="0027502B">
        <w:rPr>
          <w:rFonts w:ascii="仿宋" w:eastAsia="仿宋" w:hAnsi="仿宋" w:hint="eastAsia"/>
          <w:sz w:val="28"/>
          <w:szCs w:val="28"/>
        </w:rPr>
        <w:t>仟</w:t>
      </w:r>
      <w:r w:rsidR="00A93AEE">
        <w:rPr>
          <w:rFonts w:ascii="仿宋" w:eastAsia="仿宋" w:hAnsi="仿宋" w:hint="eastAsia"/>
          <w:sz w:val="28"/>
          <w:szCs w:val="28"/>
        </w:rPr>
        <w:t>伍佰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A93AEE">
        <w:rPr>
          <w:rFonts w:ascii="仿宋" w:eastAsia="仿宋" w:hAnsi="仿宋" w:hint="eastAsia"/>
          <w:sz w:val="28"/>
          <w:szCs w:val="28"/>
        </w:rPr>
        <w:t>179.55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A93AEE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A93AEE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A93AEE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061E5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061E5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93AE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1E53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3AEE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18DC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C6A89-5908-4395-BA7E-C347C08F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2021-10-25T07:41:00Z</dcterms:created>
  <dcterms:modified xsi:type="dcterms:W3CDTF">2021-10-25T07:45:00Z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