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489D" w:rsidRDefault="00B9489D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B9489D">
        <w:rPr>
          <w:rFonts w:ascii="仿宋" w:eastAsia="仿宋" w:hAnsi="仿宋" w:hint="eastAsia"/>
          <w:b/>
          <w:sz w:val="36"/>
          <w:szCs w:val="36"/>
        </w:rPr>
        <w:t>特管厂</w:t>
      </w:r>
      <w:r w:rsidRPr="00B9489D">
        <w:rPr>
          <w:rFonts w:ascii="仿宋" w:eastAsia="仿宋" w:hAnsi="仿宋"/>
          <w:b/>
          <w:sz w:val="36"/>
          <w:szCs w:val="36"/>
        </w:rPr>
        <w:t>219</w:t>
      </w:r>
      <w:r w:rsidRPr="00B9489D">
        <w:rPr>
          <w:rFonts w:ascii="仿宋" w:eastAsia="仿宋" w:hAnsi="仿宋" w:hint="eastAsia"/>
          <w:b/>
          <w:sz w:val="36"/>
          <w:szCs w:val="36"/>
        </w:rPr>
        <w:t>机组阿塞尔轧线限动改造之液压系统采购项目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B9489D" w:rsidRPr="00B9489D">
        <w:rPr>
          <w:rFonts w:ascii="仿宋" w:eastAsia="仿宋" w:hAnsi="仿宋" w:hint="eastAsia"/>
          <w:sz w:val="28"/>
          <w:szCs w:val="28"/>
        </w:rPr>
        <w:t>特管厂</w:t>
      </w:r>
      <w:r w:rsidR="00B9489D" w:rsidRPr="00B9489D">
        <w:rPr>
          <w:rFonts w:ascii="仿宋" w:eastAsia="仿宋" w:hAnsi="仿宋"/>
          <w:sz w:val="28"/>
          <w:szCs w:val="28"/>
        </w:rPr>
        <w:t>219</w:t>
      </w:r>
      <w:r w:rsidR="00B9489D" w:rsidRPr="00B9489D">
        <w:rPr>
          <w:rFonts w:ascii="仿宋" w:eastAsia="仿宋" w:hAnsi="仿宋" w:hint="eastAsia"/>
          <w:sz w:val="28"/>
          <w:szCs w:val="28"/>
        </w:rPr>
        <w:t>机组阿塞尔轧线限动改造之液压系统采购项目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27502B">
        <w:rPr>
          <w:rFonts w:ascii="仿宋" w:eastAsia="仿宋" w:hAnsi="仿宋" w:hint="eastAsia"/>
          <w:sz w:val="28"/>
          <w:szCs w:val="28"/>
        </w:rPr>
        <w:t>综合评估</w:t>
      </w:r>
      <w:r w:rsidR="006331D2" w:rsidRPr="002B2681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B9489D" w:rsidRPr="00B9489D">
        <w:rPr>
          <w:rFonts w:ascii="仿宋" w:eastAsia="仿宋" w:hAnsi="仿宋" w:hint="eastAsia"/>
          <w:sz w:val="28"/>
          <w:szCs w:val="28"/>
        </w:rPr>
        <w:t>特管厂</w:t>
      </w:r>
      <w:r w:rsidR="00B9489D" w:rsidRPr="00B9489D">
        <w:rPr>
          <w:rFonts w:ascii="仿宋" w:eastAsia="仿宋" w:hAnsi="仿宋"/>
          <w:sz w:val="28"/>
          <w:szCs w:val="28"/>
        </w:rPr>
        <w:t>219</w:t>
      </w:r>
      <w:r w:rsidR="00B9489D" w:rsidRPr="00B9489D">
        <w:rPr>
          <w:rFonts w:ascii="仿宋" w:eastAsia="仿宋" w:hAnsi="仿宋" w:hint="eastAsia"/>
          <w:sz w:val="28"/>
          <w:szCs w:val="28"/>
        </w:rPr>
        <w:t>机组阿塞尔轧线限动改造之液压系统采购项目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EA4519">
        <w:rPr>
          <w:rFonts w:ascii="仿宋" w:eastAsia="仿宋" w:hAnsi="仿宋" w:hint="eastAsia"/>
          <w:sz w:val="28"/>
          <w:szCs w:val="28"/>
        </w:rPr>
        <w:t>4</w:t>
      </w:r>
      <w:r w:rsidR="00B9489D">
        <w:rPr>
          <w:rFonts w:ascii="仿宋" w:eastAsia="仿宋" w:hAnsi="仿宋" w:hint="eastAsia"/>
          <w:sz w:val="28"/>
          <w:szCs w:val="28"/>
        </w:rPr>
        <w:t>62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89787B" w:rsidRPr="0089787B">
        <w:rPr>
          <w:rFonts w:ascii="仿宋" w:eastAsia="仿宋" w:hAnsi="仿宋" w:hint="eastAsia"/>
          <w:sz w:val="28"/>
          <w:szCs w:val="28"/>
        </w:rPr>
        <w:t>邵阳伊顿贝克液压有限责任公司</w:t>
      </w:r>
      <w:r w:rsidR="00EA4519">
        <w:rPr>
          <w:rFonts w:ascii="仿宋" w:eastAsia="仿宋" w:hAnsi="仿宋" w:hint="eastAsia"/>
          <w:sz w:val="28"/>
          <w:szCs w:val="28"/>
        </w:rPr>
        <w:t>最终</w:t>
      </w:r>
      <w:r w:rsidR="00631DFF">
        <w:rPr>
          <w:rFonts w:ascii="仿宋" w:eastAsia="仿宋" w:hAnsi="仿宋" w:hint="eastAsia"/>
          <w:sz w:val="28"/>
          <w:szCs w:val="28"/>
        </w:rPr>
        <w:t>以总分</w:t>
      </w:r>
      <w:r w:rsidR="0089787B">
        <w:rPr>
          <w:rFonts w:ascii="仿宋" w:eastAsia="仿宋" w:hAnsi="仿宋" w:hint="eastAsia"/>
          <w:sz w:val="28"/>
          <w:szCs w:val="28"/>
        </w:rPr>
        <w:t>474</w:t>
      </w:r>
      <w:r w:rsidR="00631DFF">
        <w:rPr>
          <w:rFonts w:ascii="仿宋" w:eastAsia="仿宋" w:hAnsi="仿宋" w:hint="eastAsia"/>
          <w:sz w:val="28"/>
          <w:szCs w:val="28"/>
        </w:rPr>
        <w:t>分被评为</w:t>
      </w:r>
      <w:r w:rsidR="00ED3464" w:rsidRPr="002B2681">
        <w:rPr>
          <w:rFonts w:ascii="仿宋" w:eastAsia="仿宋" w:hAnsi="仿宋" w:hint="eastAsia"/>
          <w:sz w:val="28"/>
          <w:szCs w:val="28"/>
        </w:rPr>
        <w:t>第一中标候选人，</w:t>
      </w:r>
      <w:r w:rsidR="00164199">
        <w:rPr>
          <w:rFonts w:ascii="仿宋" w:eastAsia="仿宋" w:hAnsi="仿宋" w:hint="eastAsia"/>
          <w:sz w:val="28"/>
          <w:szCs w:val="28"/>
        </w:rPr>
        <w:t>含</w:t>
      </w:r>
      <w:r w:rsidR="00997161">
        <w:rPr>
          <w:rFonts w:ascii="仿宋" w:eastAsia="仿宋" w:hAnsi="仿宋" w:hint="eastAsia"/>
          <w:sz w:val="28"/>
          <w:szCs w:val="28"/>
        </w:rPr>
        <w:t>税预中标金额为人民币</w:t>
      </w:r>
      <w:r w:rsidR="0089787B">
        <w:rPr>
          <w:rFonts w:ascii="仿宋" w:eastAsia="仿宋" w:hAnsi="仿宋" w:hint="eastAsia"/>
          <w:sz w:val="28"/>
          <w:szCs w:val="28"/>
        </w:rPr>
        <w:t>壹佰贰</w:t>
      </w:r>
      <w:r w:rsidR="00F10F28">
        <w:rPr>
          <w:rFonts w:ascii="仿宋" w:eastAsia="仿宋" w:hAnsi="仿宋" w:hint="eastAsia"/>
          <w:sz w:val="28"/>
          <w:szCs w:val="28"/>
        </w:rPr>
        <w:t>拾</w:t>
      </w:r>
      <w:r w:rsidR="00997161">
        <w:rPr>
          <w:rFonts w:ascii="仿宋" w:eastAsia="仿宋" w:hAnsi="仿宋" w:hint="eastAsia"/>
          <w:sz w:val="28"/>
          <w:szCs w:val="28"/>
        </w:rPr>
        <w:t>万元整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89787B">
        <w:rPr>
          <w:rFonts w:ascii="仿宋" w:eastAsia="仿宋" w:hAnsi="仿宋" w:hint="eastAsia"/>
          <w:sz w:val="28"/>
          <w:szCs w:val="28"/>
        </w:rPr>
        <w:t>120.00</w:t>
      </w:r>
      <w:r w:rsidR="00997161">
        <w:rPr>
          <w:rFonts w:ascii="仿宋" w:eastAsia="仿宋" w:hAnsi="仿宋" w:hint="eastAsia"/>
          <w:sz w:val="28"/>
          <w:szCs w:val="28"/>
        </w:rPr>
        <w:t>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F20945">
        <w:rPr>
          <w:rFonts w:ascii="仿宋" w:eastAsia="仿宋" w:hAnsi="仿宋" w:hint="eastAsia"/>
          <w:sz w:val="28"/>
          <w:szCs w:val="28"/>
        </w:rPr>
        <w:t>人民币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含税，税率</w:t>
      </w:r>
      <w:r w:rsidR="00F20945">
        <w:rPr>
          <w:rFonts w:ascii="仿宋" w:eastAsia="仿宋" w:hAnsi="仿宋" w:hint="eastAsia"/>
          <w:sz w:val="28"/>
          <w:szCs w:val="28"/>
        </w:rPr>
        <w:t>1</w:t>
      </w:r>
      <w:r w:rsidR="00997161">
        <w:rPr>
          <w:rFonts w:ascii="仿宋" w:eastAsia="仿宋" w:hAnsi="仿宋" w:hint="eastAsia"/>
          <w:sz w:val="28"/>
          <w:szCs w:val="28"/>
        </w:rPr>
        <w:t>3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F10F28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89787B"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631DFF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631DFF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45" w:rsidRDefault="00F20945" w:rsidP="00E46BC9">
      <w:r>
        <w:separator/>
      </w:r>
    </w:p>
  </w:endnote>
  <w:endnote w:type="continuationSeparator" w:id="0">
    <w:p w:rsidR="00F20945" w:rsidRDefault="00F20945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45" w:rsidRDefault="00877FD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20945" w:rsidRDefault="00877FDF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20945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89787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45" w:rsidRDefault="00F20945" w:rsidP="00E46BC9">
      <w:r>
        <w:separator/>
      </w:r>
    </w:p>
  </w:footnote>
  <w:footnote w:type="continuationSeparator" w:id="0">
    <w:p w:rsidR="00F20945" w:rsidRDefault="00F20945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DC6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18EC"/>
    <w:rsid w:val="002D408E"/>
    <w:rsid w:val="002D67C3"/>
    <w:rsid w:val="002D7A6A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527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1DFF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0472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77FDF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87B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3985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489D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A451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0F2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3FE"/>
    <w:rsid w:val="00F73657"/>
    <w:rsid w:val="00F73EB2"/>
    <w:rsid w:val="00F750AE"/>
    <w:rsid w:val="00F812A2"/>
    <w:rsid w:val="00F8160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08AD79-7F4D-4A4D-9168-59AB6A3E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2021-09-23T09:25:00Z</dcterms:created>
  <dcterms:modified xsi:type="dcterms:W3CDTF">2021-09-23T09:27:00Z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