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jc w:val="cente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衡阳华菱钢管（连轧管）有限公司因设备维护需要，委托湖南衡阳钢管（集团）有限公司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sz w:val="28"/>
          <w:szCs w:val="28"/>
          <w:lang w:val="en-US" w:eastAsia="zh-CN"/>
        </w:rPr>
        <w:t>炼钢厂废钢场白灰场移位改造新建除尘器采购项目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项目编号：HGJSG2025011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sz w:val="28"/>
          <w:szCs w:val="28"/>
          <w:lang w:val="en-US" w:eastAsia="zh-CN"/>
        </w:rPr>
        <w:t>炼钢厂废钢场白灰场移位改造新建除尘器采购项目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w:t>
      </w:r>
      <w:bookmarkStart w:id="3" w:name="_GoBack"/>
      <w:bookmarkEnd w:id="3"/>
      <w:r>
        <w:rPr>
          <w:rFonts w:hint="eastAsia" w:ascii="仿宋" w:hAnsi="仿宋" w:eastAsia="仿宋" w:cs="仿宋"/>
          <w:sz w:val="28"/>
          <w:szCs w:val="28"/>
        </w:rPr>
        <w:t xml:space="preserve">间一年及以上，具有独立法人资格并依法取得企业营业执照.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w:t>
      </w:r>
      <w:r>
        <w:rPr>
          <w:rFonts w:hint="eastAsia" w:ascii="仿宋" w:hAnsi="仿宋" w:eastAsia="仿宋" w:cs="仿宋"/>
          <w:sz w:val="28"/>
          <w:szCs w:val="28"/>
          <w:lang w:val="en-US" w:eastAsia="zh-CN"/>
        </w:rPr>
        <w:t>在华菱集团具有相关业绩</w:t>
      </w:r>
      <w:r>
        <w:rPr>
          <w:rFonts w:hint="eastAsia" w:ascii="仿宋" w:hAnsi="仿宋" w:eastAsia="仿宋" w:cs="仿宋"/>
          <w:sz w:val="28"/>
          <w:szCs w:val="28"/>
        </w:rPr>
        <w:t>；(非衡钢业绩须提供合同复印件)。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pPr>
        <w:pStyle w:val="6"/>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sz w:val="28"/>
          <w:szCs w:val="28"/>
          <w:lang w:val="en-US" w:eastAsia="zh-CN"/>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eastAsia="zh-CN"/>
        </w:rPr>
        <w:t>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2JjNmY5M2VjMGU1NWNhYWU4MTQ0YTc4YzNhNTgifQ=="/>
    <w:docVar w:name="KSO_WPS_MARK_KEY" w:val="8321cf67-02ca-4636-9d92-2e08ce88b807"/>
  </w:docVars>
  <w:rsids>
    <w:rsidRoot w:val="00000000"/>
    <w:rsid w:val="34F72BEA"/>
    <w:rsid w:val="6C5C6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1175</Words>
  <Characters>1312</Characters>
  <Lines>0</Lines>
  <Paragraphs>0</Paragraphs>
  <TotalTime>1</TotalTime>
  <ScaleCrop>false</ScaleCrop>
  <LinksUpToDate>false</LinksUpToDate>
  <CharactersWithSpaces>1357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2025-03-24T06:09:40Z</dcterms:created>
  <dc:creator>zhaobiaoke111</dc:creator>
  <cp:lastModifiedBy>綦忠辉</cp:lastModifiedBy>
  <dcterms:modified xsi:type="dcterms:W3CDTF">2025-03-24T06:12:11Z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9CCB545233B842D2BBCB053A4B95725E</vt:lpwstr>
  </property>
</Properties>
</file>